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3BC4" w14:textId="6DD999ED" w:rsidR="00153285" w:rsidRPr="003B1F75" w:rsidRDefault="00153285" w:rsidP="00E41E89">
      <w:pPr>
        <w:spacing w:after="0"/>
        <w:rPr>
          <w:rFonts w:ascii="Calibri" w:hAnsi="Calibri" w:cs="Calibri"/>
          <w:b/>
          <w:bCs/>
          <w:sz w:val="28"/>
          <w:szCs w:val="28"/>
        </w:rPr>
      </w:pPr>
      <w:r w:rsidRPr="003B1F75">
        <w:rPr>
          <w:rFonts w:ascii="Calibri" w:hAnsi="Calibri" w:cs="Calibri"/>
          <w:b/>
          <w:bCs/>
          <w:sz w:val="28"/>
          <w:szCs w:val="28"/>
        </w:rPr>
        <w:t>Anträge jetzt stellen: Erfolgreiche Ausgabe von Bäumen und Sträuchern wird wiederholt!</w:t>
      </w:r>
    </w:p>
    <w:p w14:paraId="31E89397" w14:textId="79A31118" w:rsidR="00153285" w:rsidRPr="003B1F75" w:rsidRDefault="00153285" w:rsidP="00E41E89">
      <w:pPr>
        <w:spacing w:after="0"/>
        <w:rPr>
          <w:rFonts w:ascii="Calibri" w:hAnsi="Calibri" w:cs="Calibri"/>
          <w:sz w:val="24"/>
          <w:szCs w:val="24"/>
        </w:rPr>
      </w:pPr>
      <w:r w:rsidRPr="003B1F75">
        <w:rPr>
          <w:rFonts w:ascii="Calibri" w:hAnsi="Calibri" w:cs="Calibri"/>
          <w:sz w:val="24"/>
          <w:szCs w:val="24"/>
        </w:rPr>
        <w:t>Die Verbandsgemeinde Wörrstadt setzt die erfolgreiche Ausgabe von Bäumen und Sträuchern im Rahmen der Klimaanpassungsrichtlinie fort.</w:t>
      </w:r>
    </w:p>
    <w:p w14:paraId="4272C2F9" w14:textId="5D56C422" w:rsidR="00153285" w:rsidRPr="003B1F75" w:rsidRDefault="00153285" w:rsidP="00E41E89">
      <w:pPr>
        <w:spacing w:after="0"/>
        <w:rPr>
          <w:rFonts w:ascii="Calibri" w:hAnsi="Calibri" w:cs="Calibri"/>
          <w:sz w:val="24"/>
          <w:szCs w:val="24"/>
        </w:rPr>
      </w:pPr>
      <w:r w:rsidRPr="003B1F75">
        <w:rPr>
          <w:rFonts w:ascii="Calibri" w:hAnsi="Calibri" w:cs="Calibri"/>
          <w:sz w:val="24"/>
          <w:szCs w:val="24"/>
        </w:rPr>
        <w:t>Anträge für die Bereitstellung von Bäumen und Sträuchern können ab sofort bis zum 15. September gestellt werden. Auch Antragstellende, die bereits im vergangenen Jahr erfolgreich Pflanzen beantragt haben, können sich sehr gerne erneut bewerben. In diesem Fall wird geprüft, ob der maximale Förderbetrag von insgesamt 300 Euro pro Antragstellenden bereits ausgeschöpft ist oder noch weitere Pflanzen ausgegeben werden können.</w:t>
      </w:r>
    </w:p>
    <w:p w14:paraId="62659274" w14:textId="77777777" w:rsidR="00CB53A1" w:rsidRPr="003B1F75" w:rsidRDefault="00153285" w:rsidP="00E41E89">
      <w:pPr>
        <w:spacing w:after="0"/>
        <w:rPr>
          <w:rFonts w:ascii="Calibri" w:hAnsi="Calibri" w:cs="Calibri"/>
          <w:sz w:val="24"/>
          <w:szCs w:val="24"/>
        </w:rPr>
      </w:pPr>
      <w:r w:rsidRPr="003B1F75">
        <w:rPr>
          <w:rFonts w:ascii="Calibri" w:hAnsi="Calibri" w:cs="Calibri"/>
          <w:sz w:val="24"/>
          <w:szCs w:val="24"/>
        </w:rPr>
        <w:t>Die Ausgabe erfolgt wie gewohnt gesammelt zu festen Terminen im November und ausschließlich als Sachleistung; eine private Anschaffung im Handel mit nachträglicher Kostenerstattung ist nicht möglich.</w:t>
      </w:r>
      <w:r w:rsidR="00CB53A1" w:rsidRPr="003B1F75">
        <w:rPr>
          <w:rFonts w:ascii="Calibri" w:hAnsi="Calibri" w:cs="Calibri"/>
          <w:sz w:val="24"/>
          <w:szCs w:val="24"/>
        </w:rPr>
        <w:t xml:space="preserve"> </w:t>
      </w:r>
    </w:p>
    <w:p w14:paraId="6D562465" w14:textId="77777777" w:rsidR="00D52D2C" w:rsidRDefault="00D52D2C" w:rsidP="00E41E89">
      <w:pPr>
        <w:spacing w:after="0"/>
        <w:rPr>
          <w:rFonts w:ascii="Calibri" w:hAnsi="Calibri" w:cs="Calibri"/>
          <w:sz w:val="24"/>
          <w:szCs w:val="24"/>
        </w:rPr>
      </w:pPr>
    </w:p>
    <w:p w14:paraId="130A375C" w14:textId="13D5B401" w:rsidR="00D52D2C" w:rsidRPr="00D52D2C" w:rsidRDefault="00D52D2C" w:rsidP="00D52D2C">
      <w:pPr>
        <w:spacing w:after="0"/>
        <w:rPr>
          <w:rFonts w:ascii="Calibri" w:hAnsi="Calibri" w:cs="Calibri"/>
          <w:sz w:val="24"/>
          <w:szCs w:val="24"/>
        </w:rPr>
      </w:pPr>
      <w:r w:rsidRPr="00D52D2C">
        <w:rPr>
          <w:rFonts w:ascii="Calibri" w:hAnsi="Calibri" w:cs="Calibri"/>
          <w:sz w:val="24"/>
          <w:szCs w:val="24"/>
        </w:rPr>
        <w:t>Neben de</w:t>
      </w:r>
      <w:r>
        <w:rPr>
          <w:rFonts w:ascii="Calibri" w:hAnsi="Calibri" w:cs="Calibri"/>
          <w:sz w:val="24"/>
          <w:szCs w:val="24"/>
        </w:rPr>
        <w:t xml:space="preserve">r Baumausgabe </w:t>
      </w:r>
      <w:r w:rsidRPr="00D52D2C">
        <w:rPr>
          <w:rFonts w:ascii="Calibri" w:hAnsi="Calibri" w:cs="Calibri"/>
          <w:sz w:val="24"/>
          <w:szCs w:val="24"/>
        </w:rPr>
        <w:t xml:space="preserve">werden auch die weiteren Maßnahmen der Klimaanpassungsrichtlinie der Verbandsgemeinde Wörrstadt bezuschusst, um das Mikroklima vor Ort nachhaltig zu verbessern, Hitzestress zu reduzieren und den Folgen von Hitzeereignissen sowie Starkregen entgegenzuwirken. Gefördert werden die Anpflanzung von Sträuchern, die Begrünung von Carports, Mülltonnenverkleidungen und Fassaden, die Rückhaltung von Regenwasser durch Regentonnen oder Versickerungsflächen, Beratungen zur naturnahen Gartengestaltung sowie zum Hochwasser- und Starkregenschutz und die Entsiegelung oder Entschotterung von Flächen. Diese Schritte unterstützen die Schaffung neuer Naturflächen und Lebensräume für Tiere und Pflanzen und tragen zu einem angenehmen Wohnumfeld bei. </w:t>
      </w:r>
    </w:p>
    <w:p w14:paraId="6A6E11C4" w14:textId="77777777" w:rsidR="00D52D2C" w:rsidRPr="003B1F75" w:rsidRDefault="00D52D2C" w:rsidP="00E41E89">
      <w:pPr>
        <w:spacing w:after="0"/>
        <w:rPr>
          <w:rFonts w:ascii="Calibri" w:hAnsi="Calibri" w:cs="Calibri"/>
          <w:sz w:val="24"/>
          <w:szCs w:val="24"/>
        </w:rPr>
      </w:pPr>
    </w:p>
    <w:p w14:paraId="19BAC6A1" w14:textId="16E8FD32" w:rsidR="00417285" w:rsidRPr="003B1F75" w:rsidRDefault="00153285" w:rsidP="00E41E89">
      <w:pPr>
        <w:spacing w:after="0"/>
        <w:rPr>
          <w:rFonts w:ascii="Calibri" w:hAnsi="Calibri" w:cs="Calibri"/>
          <w:sz w:val="24"/>
          <w:szCs w:val="24"/>
        </w:rPr>
      </w:pPr>
      <w:r w:rsidRPr="003B1F75">
        <w:rPr>
          <w:rFonts w:ascii="Calibri" w:hAnsi="Calibri" w:cs="Calibri"/>
          <w:sz w:val="24"/>
          <w:szCs w:val="24"/>
        </w:rPr>
        <w:t xml:space="preserve">Anträge können per E-Mail an </w:t>
      </w:r>
      <w:hyperlink r:id="rId4" w:history="1">
        <w:r w:rsidRPr="003B1F75">
          <w:rPr>
            <w:rStyle w:val="Hyperlink"/>
            <w:rFonts w:ascii="Calibri" w:hAnsi="Calibri" w:cs="Calibri"/>
            <w:sz w:val="24"/>
            <w:szCs w:val="24"/>
          </w:rPr>
          <w:t>klimafoerderung@vgwoerrstadt.de</w:t>
        </w:r>
      </w:hyperlink>
      <w:r w:rsidRPr="003B1F75">
        <w:rPr>
          <w:rFonts w:ascii="Calibri" w:hAnsi="Calibri" w:cs="Calibri"/>
          <w:sz w:val="24"/>
          <w:szCs w:val="24"/>
        </w:rPr>
        <w:t xml:space="preserve"> oder postalisch an die Stabsstelle Klimaschutz und Klimaanpassung, Zum Römergrund 2-6, 55286 Wörrstadt, eingereicht werden.</w:t>
      </w:r>
      <w:r w:rsidR="006465A7" w:rsidRPr="003B1F75">
        <w:rPr>
          <w:rFonts w:ascii="Calibri" w:hAnsi="Calibri" w:cs="Calibri"/>
          <w:sz w:val="24"/>
          <w:szCs w:val="24"/>
        </w:rPr>
        <w:t xml:space="preserve"> Weitere Informationen sowie die Liste der klimaresilienten Bäume und Sträucher entnehmen Sie der Webseite </w:t>
      </w:r>
      <w:hyperlink r:id="rId5" w:history="1">
        <w:r w:rsidR="006465A7" w:rsidRPr="003B1F75">
          <w:rPr>
            <w:rStyle w:val="Hyperlink"/>
            <w:rFonts w:ascii="Calibri" w:hAnsi="Calibri" w:cs="Calibri"/>
            <w:sz w:val="24"/>
            <w:szCs w:val="24"/>
          </w:rPr>
          <w:t>www.vgwoerrstadt.de/Förderprogramme</w:t>
        </w:r>
      </w:hyperlink>
      <w:r w:rsidR="006465A7" w:rsidRPr="003B1F75">
        <w:rPr>
          <w:rFonts w:ascii="Calibri" w:hAnsi="Calibri" w:cs="Calibri"/>
          <w:sz w:val="24"/>
          <w:szCs w:val="24"/>
        </w:rPr>
        <w:t xml:space="preserve">. Bei Fragen steht Ihnen das Team der Stabsstelle Klimaschutz und Klimaanpassung zur Verfügung. </w:t>
      </w:r>
    </w:p>
    <w:sectPr w:rsidR="00417285" w:rsidRPr="003B1F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85"/>
    <w:rsid w:val="00130E0D"/>
    <w:rsid w:val="00153285"/>
    <w:rsid w:val="002C188E"/>
    <w:rsid w:val="003564FA"/>
    <w:rsid w:val="003B1F75"/>
    <w:rsid w:val="00417285"/>
    <w:rsid w:val="006465A7"/>
    <w:rsid w:val="006F00A7"/>
    <w:rsid w:val="00780F03"/>
    <w:rsid w:val="00A5551B"/>
    <w:rsid w:val="00A741FE"/>
    <w:rsid w:val="00B17CDC"/>
    <w:rsid w:val="00C801F2"/>
    <w:rsid w:val="00CB53A1"/>
    <w:rsid w:val="00D52D2C"/>
    <w:rsid w:val="00D70CE5"/>
    <w:rsid w:val="00E41E89"/>
    <w:rsid w:val="00F432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88D9"/>
  <w15:chartTrackingRefBased/>
  <w15:docId w15:val="{FFE3A1C0-54DB-40B1-B159-4F19E281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3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3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32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32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32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328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328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328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328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32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32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32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32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32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32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32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32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3285"/>
    <w:rPr>
      <w:rFonts w:eastAsiaTheme="majorEastAsia" w:cstheme="majorBidi"/>
      <w:color w:val="272727" w:themeColor="text1" w:themeTint="D8"/>
    </w:rPr>
  </w:style>
  <w:style w:type="paragraph" w:styleId="Titel">
    <w:name w:val="Title"/>
    <w:basedOn w:val="Standard"/>
    <w:next w:val="Standard"/>
    <w:link w:val="TitelZchn"/>
    <w:uiPriority w:val="10"/>
    <w:qFormat/>
    <w:rsid w:val="00153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32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328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32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328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53285"/>
    <w:rPr>
      <w:i/>
      <w:iCs/>
      <w:color w:val="404040" w:themeColor="text1" w:themeTint="BF"/>
    </w:rPr>
  </w:style>
  <w:style w:type="paragraph" w:styleId="Listenabsatz">
    <w:name w:val="List Paragraph"/>
    <w:basedOn w:val="Standard"/>
    <w:uiPriority w:val="34"/>
    <w:qFormat/>
    <w:rsid w:val="00153285"/>
    <w:pPr>
      <w:ind w:left="720"/>
      <w:contextualSpacing/>
    </w:pPr>
  </w:style>
  <w:style w:type="character" w:styleId="IntensiveHervorhebung">
    <w:name w:val="Intense Emphasis"/>
    <w:basedOn w:val="Absatz-Standardschriftart"/>
    <w:uiPriority w:val="21"/>
    <w:qFormat/>
    <w:rsid w:val="00153285"/>
    <w:rPr>
      <w:i/>
      <w:iCs/>
      <w:color w:val="0F4761" w:themeColor="accent1" w:themeShade="BF"/>
    </w:rPr>
  </w:style>
  <w:style w:type="paragraph" w:styleId="IntensivesZitat">
    <w:name w:val="Intense Quote"/>
    <w:basedOn w:val="Standard"/>
    <w:next w:val="Standard"/>
    <w:link w:val="IntensivesZitatZchn"/>
    <w:uiPriority w:val="30"/>
    <w:qFormat/>
    <w:rsid w:val="00153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3285"/>
    <w:rPr>
      <w:i/>
      <w:iCs/>
      <w:color w:val="0F4761" w:themeColor="accent1" w:themeShade="BF"/>
    </w:rPr>
  </w:style>
  <w:style w:type="character" w:styleId="IntensiverVerweis">
    <w:name w:val="Intense Reference"/>
    <w:basedOn w:val="Absatz-Standardschriftart"/>
    <w:uiPriority w:val="32"/>
    <w:qFormat/>
    <w:rsid w:val="00153285"/>
    <w:rPr>
      <w:b/>
      <w:bCs/>
      <w:smallCaps/>
      <w:color w:val="0F4761" w:themeColor="accent1" w:themeShade="BF"/>
      <w:spacing w:val="5"/>
    </w:rPr>
  </w:style>
  <w:style w:type="character" w:styleId="Hyperlink">
    <w:name w:val="Hyperlink"/>
    <w:basedOn w:val="Absatz-Standardschriftart"/>
    <w:uiPriority w:val="99"/>
    <w:unhideWhenUsed/>
    <w:rsid w:val="00153285"/>
    <w:rPr>
      <w:color w:val="467886" w:themeColor="hyperlink"/>
      <w:u w:val="single"/>
    </w:rPr>
  </w:style>
  <w:style w:type="character" w:styleId="NichtaufgelsteErwhnung">
    <w:name w:val="Unresolved Mention"/>
    <w:basedOn w:val="Absatz-Standardschriftart"/>
    <w:uiPriority w:val="99"/>
    <w:semiHidden/>
    <w:unhideWhenUsed/>
    <w:rsid w:val="00153285"/>
    <w:rPr>
      <w:color w:val="605E5C"/>
      <w:shd w:val="clear" w:color="auto" w:fill="E1DFDD"/>
    </w:rPr>
  </w:style>
  <w:style w:type="character" w:styleId="BesuchterLink">
    <w:name w:val="FollowedHyperlink"/>
    <w:basedOn w:val="Absatz-Standardschriftart"/>
    <w:uiPriority w:val="99"/>
    <w:semiHidden/>
    <w:unhideWhenUsed/>
    <w:rsid w:val="006465A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757814">
      <w:bodyDiv w:val="1"/>
      <w:marLeft w:val="0"/>
      <w:marRight w:val="0"/>
      <w:marTop w:val="0"/>
      <w:marBottom w:val="0"/>
      <w:divBdr>
        <w:top w:val="none" w:sz="0" w:space="0" w:color="auto"/>
        <w:left w:val="none" w:sz="0" w:space="0" w:color="auto"/>
        <w:bottom w:val="none" w:sz="0" w:space="0" w:color="auto"/>
        <w:right w:val="none" w:sz="0" w:space="0" w:color="auto"/>
      </w:divBdr>
    </w:div>
    <w:div w:id="6595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gwoerrstadt.de/F&#246;rderprogramme" TargetMode="External"/><Relationship Id="rId4" Type="http://schemas.openxmlformats.org/officeDocument/2006/relationships/hyperlink" Target="mailto:klimafoerderung@vgwoerrstad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1851</Characters>
  <Application>Microsoft Office Word</Application>
  <DocSecurity>0</DocSecurity>
  <Lines>15</Lines>
  <Paragraphs>4</Paragraphs>
  <ScaleCrop>false</ScaleCrop>
  <Company>{VG}</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SchwankeJ</dc:creator>
  <cp:keywords/>
  <dc:description/>
  <cp:lastModifiedBy>SchwankeJ</cp:lastModifiedBy>
  <cp:revision>4</cp:revision>
  <dcterms:created xsi:type="dcterms:W3CDTF">2026-08-04T07:19:00Z</dcterms:created>
  <dcterms:modified xsi:type="dcterms:W3CDTF">2026-08-04T07:26:00Z</dcterms:modified>
</cp:coreProperties>
</file>